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/>
        <w:drawing>
          <wp:inline distB="114300" distT="114300" distL="114300" distR="114300">
            <wp:extent cx="1395413" cy="440657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25961" l="20352" r="18750" t="35576"/>
                    <a:stretch>
                      <a:fillRect/>
                    </a:stretch>
                  </pic:blipFill>
                  <pic:spPr>
                    <a:xfrm>
                      <a:off x="0" y="0"/>
                      <a:ext cx="1395413" cy="4406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before="157" w:line="239" w:lineRule="auto"/>
        <w:ind w:right="335"/>
        <w:jc w:val="center"/>
        <w:rPr>
          <w:rFonts w:ascii="Tahoma" w:cs="Tahoma" w:eastAsia="Tahoma" w:hAnsi="Tahoma"/>
          <w:b w:val="1"/>
          <w:color w:val="222222"/>
          <w:sz w:val="32"/>
          <w:szCs w:val="32"/>
        </w:rPr>
      </w:pPr>
      <w:r w:rsidDel="00000000" w:rsidR="00000000" w:rsidRPr="00000000">
        <w:rPr>
          <w:rFonts w:ascii="Tahoma" w:cs="Tahoma" w:eastAsia="Tahoma" w:hAnsi="Tahoma"/>
          <w:b w:val="1"/>
          <w:color w:val="222222"/>
          <w:sz w:val="32"/>
          <w:szCs w:val="32"/>
          <w:rtl w:val="0"/>
        </w:rPr>
        <w:t xml:space="preserve">MEDIA ALERT</w:t>
      </w:r>
    </w:p>
    <w:p w:rsidR="00000000" w:rsidDel="00000000" w:rsidP="00000000" w:rsidRDefault="00000000" w:rsidRPr="00000000" w14:paraId="00000003">
      <w:pPr>
        <w:widowControl w:val="0"/>
        <w:spacing w:before="157" w:line="239" w:lineRule="auto"/>
        <w:ind w:right="335"/>
        <w:jc w:val="center"/>
        <w:rPr>
          <w:rFonts w:ascii="Proxima Nova" w:cs="Proxima Nova" w:eastAsia="Proxima Nova" w:hAnsi="Proxima Nova"/>
          <w:b w:val="1"/>
          <w:color w:val="222222"/>
          <w:sz w:val="28"/>
          <w:szCs w:val="28"/>
        </w:rPr>
      </w:pPr>
      <w:r w:rsidDel="00000000" w:rsidR="00000000" w:rsidRPr="00000000">
        <w:rPr>
          <w:rFonts w:ascii="Proxima Nova" w:cs="Proxima Nova" w:eastAsia="Proxima Nova" w:hAnsi="Proxima Nova"/>
          <w:b w:val="1"/>
          <w:color w:val="222222"/>
          <w:sz w:val="28"/>
          <w:szCs w:val="28"/>
          <w:rtl w:val="0"/>
        </w:rPr>
        <w:t xml:space="preserve">Venta especial Logitech</w:t>
      </w:r>
      <w:r w:rsidDel="00000000" w:rsidR="00000000" w:rsidRPr="00000000">
        <w:rPr>
          <w:rFonts w:ascii="Proxima Nova" w:cs="Proxima Nova" w:eastAsia="Proxima Nova" w:hAnsi="Proxima Nova"/>
          <w:b w:val="1"/>
          <w:color w:val="222222"/>
          <w:sz w:val="28"/>
          <w:szCs w:val="28"/>
          <w:rtl w:val="0"/>
        </w:rPr>
        <w:t xml:space="preserve">: 30% de descuento en todos los productos Logitech, Logitech G y Astro</w:t>
      </w:r>
    </w:p>
    <w:p w:rsidR="00000000" w:rsidDel="00000000" w:rsidP="00000000" w:rsidRDefault="00000000" w:rsidRPr="00000000" w14:paraId="00000004">
      <w:pPr>
        <w:widowControl w:val="0"/>
        <w:spacing w:before="283" w:line="242" w:lineRule="auto"/>
        <w:ind w:right="3"/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highlight w:val="white"/>
          <w:rtl w:val="0"/>
        </w:rPr>
        <w:t xml:space="preserve">Ciudad de México, 09 de noviembre de 2023</w:t>
      </w:r>
      <w:r w:rsidDel="00000000" w:rsidR="00000000" w:rsidRPr="00000000">
        <w:rPr>
          <w:rFonts w:ascii="Proxima Nova" w:cs="Proxima Nova" w:eastAsia="Proxima Nova" w:hAnsi="Proxima Nova"/>
          <w:b w:val="1"/>
          <w:highlight w:val="white"/>
          <w:rtl w:val="0"/>
        </w:rPr>
        <w:t xml:space="preserve">.</w:t>
      </w: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– Logitech, empresa tecnológica líder en desarrollos profesionales para mejorar la vida y productividad de las personas, anuncia su próxima venta especial, donde se podrá disfrutar de hasta el </w:t>
      </w:r>
      <w:r w:rsidDel="00000000" w:rsidR="00000000" w:rsidRPr="00000000">
        <w:rPr>
          <w:rFonts w:ascii="Proxima Nova" w:cs="Proxima Nova" w:eastAsia="Proxima Nova" w:hAnsi="Proxima Nova"/>
          <w:b w:val="1"/>
          <w:highlight w:val="white"/>
          <w:rtl w:val="0"/>
        </w:rPr>
        <w:t xml:space="preserve">30% de descuento </w:t>
      </w: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en todos los productos Logitech, Logitech G y Astro. </w:t>
      </w:r>
    </w:p>
    <w:p w:rsidR="00000000" w:rsidDel="00000000" w:rsidP="00000000" w:rsidRDefault="00000000" w:rsidRPr="00000000" w14:paraId="00000005">
      <w:pPr>
        <w:widowControl w:val="0"/>
        <w:spacing w:before="283" w:line="242" w:lineRule="auto"/>
        <w:ind w:right="3"/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En esta venta especial, podrás adquirir productos icónicos de la marca como el </w:t>
      </w: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teclado </w:t>
      </w:r>
      <w:hyperlink r:id="rId7">
        <w:r w:rsidDel="00000000" w:rsidR="00000000" w:rsidRPr="00000000">
          <w:rPr>
            <w:rFonts w:ascii="Proxima Nova" w:cs="Proxima Nova" w:eastAsia="Proxima Nova" w:hAnsi="Proxima Nova"/>
            <w:color w:val="1155cc"/>
            <w:highlight w:val="white"/>
            <w:u w:val="single"/>
            <w:rtl w:val="0"/>
          </w:rPr>
          <w:t xml:space="preserve">POP Keys o el POP Mouse</w:t>
        </w:r>
      </w:hyperlink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, cámaras web como la popular </w:t>
      </w:r>
      <w:hyperlink r:id="rId8">
        <w:r w:rsidDel="00000000" w:rsidR="00000000" w:rsidRPr="00000000">
          <w:rPr>
            <w:rFonts w:ascii="Proxima Nova" w:cs="Proxima Nova" w:eastAsia="Proxima Nova" w:hAnsi="Proxima Nova"/>
            <w:color w:val="1155cc"/>
            <w:highlight w:val="white"/>
            <w:u w:val="single"/>
            <w:rtl w:val="0"/>
          </w:rPr>
          <w:t xml:space="preserve">Logitech Streamcam</w:t>
        </w:r>
      </w:hyperlink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, nuevos lanzamientos como los audífonos inalámbricos </w:t>
      </w:r>
      <w:hyperlink r:id="rId9">
        <w:r w:rsidDel="00000000" w:rsidR="00000000" w:rsidRPr="00000000">
          <w:rPr>
            <w:rFonts w:ascii="Proxima Nova" w:cs="Proxima Nova" w:eastAsia="Proxima Nova" w:hAnsi="Proxima Nova"/>
            <w:color w:val="1155cc"/>
            <w:highlight w:val="white"/>
            <w:u w:val="single"/>
            <w:rtl w:val="0"/>
          </w:rPr>
          <w:t xml:space="preserve">Logitech G Fits</w:t>
        </w:r>
      </w:hyperlink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, y mucho más</w:t>
      </w: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. Todo lo necesario para crear tu espacio para estudiar, trabajar e incluso para la vida gamer. </w:t>
      </w:r>
    </w:p>
    <w:p w:rsidR="00000000" w:rsidDel="00000000" w:rsidP="00000000" w:rsidRDefault="00000000" w:rsidRPr="00000000" w14:paraId="00000006">
      <w:pPr>
        <w:widowControl w:val="0"/>
        <w:spacing w:before="283" w:line="242" w:lineRule="auto"/>
        <w:ind w:right="3"/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Como amantes de la tecnología, Logitech busca ofrecer herramientas de calidad para beneficiar la productividad, gustos, profesiones y demás aspectos de la vida, y esta es una oportunidad única para alcanzar un estado de máxima eficiencia y disfrute. </w:t>
      </w:r>
    </w:p>
    <w:p w:rsidR="00000000" w:rsidDel="00000000" w:rsidP="00000000" w:rsidRDefault="00000000" w:rsidRPr="00000000" w14:paraId="00000007">
      <w:pPr>
        <w:widowControl w:val="0"/>
        <w:spacing w:before="283" w:line="242" w:lineRule="auto"/>
        <w:ind w:right="3"/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Es el momento perfecto para hacerse de los mejores gadgets con la mejor tecnología. 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spacing w:after="0" w:afterAutospacing="0" w:before="283" w:line="242" w:lineRule="auto"/>
        <w:ind w:left="720" w:right="3" w:hanging="360"/>
        <w:jc w:val="both"/>
        <w:rPr>
          <w:rFonts w:ascii="Proxima Nova" w:cs="Proxima Nova" w:eastAsia="Proxima Nova" w:hAnsi="Proxima Nova"/>
          <w:highlight w:val="white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Se podrá aprovechar este descuento en la venta especial que será del</w:t>
      </w:r>
      <w:r w:rsidDel="00000000" w:rsidR="00000000" w:rsidRPr="00000000">
        <w:rPr>
          <w:rFonts w:ascii="Proxima Nova" w:cs="Proxima Nova" w:eastAsia="Proxima Nova" w:hAnsi="Proxima Nova"/>
          <w:b w:val="1"/>
          <w:highlight w:val="white"/>
          <w:rtl w:val="0"/>
        </w:rPr>
        <w:t xml:space="preserve"> 17 de noviembre al 1 de diciembre.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spacing w:before="0" w:beforeAutospacing="0" w:line="242" w:lineRule="auto"/>
        <w:ind w:left="720" w:right="3" w:hanging="360"/>
        <w:jc w:val="both"/>
        <w:rPr>
          <w:rFonts w:ascii="Proxima Nova" w:cs="Proxima Nova" w:eastAsia="Proxima Nova" w:hAnsi="Proxima Nova"/>
          <w:b w:val="1"/>
          <w:highlight w:val="white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Los diferentes productos con descuento se </w:t>
      </w: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encontrarán</w:t>
      </w: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 en el </w:t>
      </w:r>
      <w:r w:rsidDel="00000000" w:rsidR="00000000" w:rsidRPr="00000000">
        <w:rPr>
          <w:rFonts w:ascii="Proxima Nova" w:cs="Proxima Nova" w:eastAsia="Proxima Nova" w:hAnsi="Proxima Nova"/>
          <w:i w:val="1"/>
          <w:highlight w:val="white"/>
          <w:rtl w:val="0"/>
        </w:rPr>
        <w:t xml:space="preserve">ecommerce </w:t>
      </w: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oficial en </w:t>
      </w:r>
      <w:hyperlink r:id="rId10">
        <w:r w:rsidDel="00000000" w:rsidR="00000000" w:rsidRPr="00000000">
          <w:rPr>
            <w:rFonts w:ascii="Proxima Nova" w:cs="Proxima Nova" w:eastAsia="Proxima Nova" w:hAnsi="Proxima Nova"/>
            <w:color w:val="1155cc"/>
            <w:highlight w:val="white"/>
            <w:u w:val="single"/>
            <w:rtl w:val="0"/>
          </w:rPr>
          <w:t xml:space="preserve">logitech.com.mx</w:t>
        </w:r>
      </w:hyperlink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widowControl w:val="0"/>
        <w:spacing w:before="283" w:line="242" w:lineRule="auto"/>
        <w:ind w:right="3"/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¡No te lo pierdas!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before="283" w:line="242" w:lineRule="auto"/>
        <w:ind w:right="3"/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Proxima Nova" w:cs="Proxima Nova" w:eastAsia="Proxima Nova" w:hAnsi="Proxima Nova"/>
          <w:b w:val="1"/>
          <w:u w:val="singl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u w:val="single"/>
          <w:rtl w:val="0"/>
        </w:rPr>
        <w:t xml:space="preserve">Acerca de Logitech </w:t>
      </w:r>
    </w:p>
    <w:p w:rsidR="00000000" w:rsidDel="00000000" w:rsidP="00000000" w:rsidRDefault="00000000" w:rsidRPr="00000000" w14:paraId="0000000D">
      <w:pPr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Logitech ayuda a todas las personas a perseguir sus pasiones y está comprometida a hacerlo de una manera que sea buena tanto para las personas como para el planeta. Diseñamos soluciones de hardware y software que ayuden a que las empresas prosperen y que unan a las personas mientras trabajan, crean, juegan o hacen streamings. Las marcas de Logitech </w:t>
      </w: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incluyen</w:t>
      </w:r>
      <w:hyperlink r:id="rId11">
        <w:r w:rsidDel="00000000" w:rsidR="00000000" w:rsidRPr="00000000">
          <w:rPr>
            <w:rFonts w:ascii="Proxima Nova" w:cs="Proxima Nova" w:eastAsia="Proxima Nova" w:hAnsi="Proxima Nova"/>
            <w:highlight w:val="white"/>
            <w:rtl w:val="0"/>
          </w:rPr>
          <w:t xml:space="preserve"> </w:t>
        </w:r>
      </w:hyperlink>
      <w:hyperlink r:id="rId12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Logitech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, </w:t>
      </w:r>
      <w:hyperlink r:id="rId13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Logitech G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, </w:t>
      </w:r>
      <w:hyperlink r:id="rId14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ASTRO Gaming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, </w:t>
      </w:r>
      <w:hyperlink r:id="rId15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Streamlabs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,</w:t>
      </w:r>
      <w:hyperlink r:id="rId16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 Blue Microphones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y </w:t>
      </w:r>
      <w:hyperlink r:id="rId17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Ultimate Ears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.</w:t>
      </w: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Fundada en 1981 y con sede en Lausana (Suiza), Logitech International es una empresa pública suiza que cotiza en el SIX Swiss Exchange (LOGN) y en el Nasdaq Global Select Market (</w:t>
      </w: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LOGI</w:t>
      </w: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). Encuentre a Logitech en www.logitech.com, el blog de la empresa o @Logitech.’</w:t>
      </w:r>
    </w:p>
    <w:p w:rsidR="00000000" w:rsidDel="00000000" w:rsidP="00000000" w:rsidRDefault="00000000" w:rsidRPr="00000000" w14:paraId="00000010">
      <w:pPr>
        <w:widowControl w:val="0"/>
        <w:spacing w:before="283" w:line="242" w:lineRule="auto"/>
        <w:ind w:right="3"/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ahoma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logitech.com/" TargetMode="External"/><Relationship Id="rId10" Type="http://schemas.openxmlformats.org/officeDocument/2006/relationships/hyperlink" Target="https://www.logitech.com/es-mx" TargetMode="External"/><Relationship Id="rId13" Type="http://schemas.openxmlformats.org/officeDocument/2006/relationships/hyperlink" Target="https://www.logitechg.com/" TargetMode="External"/><Relationship Id="rId12" Type="http://schemas.openxmlformats.org/officeDocument/2006/relationships/hyperlink" Target="https://www.logitech.com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logitechg.com/es-mx/products/gaming-audio/fits-true-wireless-gaming-earbuds.985-001205.html" TargetMode="External"/><Relationship Id="rId15" Type="http://schemas.openxmlformats.org/officeDocument/2006/relationships/hyperlink" Target="https://streamlabs.com/" TargetMode="External"/><Relationship Id="rId14" Type="http://schemas.openxmlformats.org/officeDocument/2006/relationships/hyperlink" Target="https://www.astrogaming.com/" TargetMode="External"/><Relationship Id="rId17" Type="http://schemas.openxmlformats.org/officeDocument/2006/relationships/hyperlink" Target="https://www.ultimateears.com/" TargetMode="External"/><Relationship Id="rId16" Type="http://schemas.openxmlformats.org/officeDocument/2006/relationships/hyperlink" Target="https://www.bluedesigns.com/" TargetMode="Externa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www.logitech.com/es-mx/products/combos/pop-keys-mouse-bundle.gs-msmx.html?sp=2&amp;searchclick=logi" TargetMode="External"/><Relationship Id="rId8" Type="http://schemas.openxmlformats.org/officeDocument/2006/relationships/hyperlink" Target="https://www.logitech.com/es-mx/products/webcams/streamcam.960-001280.html?sp=1&amp;searchclick=logi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Tahoma-regular.ttf"/><Relationship Id="rId6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